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A" w:rsidRDefault="003E5016" w:rsidP="003E5016">
      <w:pPr>
        <w:jc w:val="center"/>
      </w:pPr>
      <w:r w:rsidRPr="003E5016">
        <w:drawing>
          <wp:inline distT="0" distB="0" distL="0" distR="0">
            <wp:extent cx="1533525" cy="1226820"/>
            <wp:effectExtent l="1905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03" cy="123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16" w:rsidRPr="003E5016" w:rsidRDefault="003E5016" w:rsidP="003E5016">
      <w:pPr>
        <w:jc w:val="center"/>
        <w:rPr>
          <w:b/>
          <w:sz w:val="32"/>
          <w:szCs w:val="32"/>
          <w:u w:val="single"/>
        </w:rPr>
      </w:pPr>
      <w:r w:rsidRPr="003E5016">
        <w:rPr>
          <w:b/>
          <w:sz w:val="32"/>
          <w:szCs w:val="32"/>
          <w:u w:val="single"/>
        </w:rPr>
        <w:t>Choosing the Right Book</w:t>
      </w:r>
    </w:p>
    <w:p w:rsidR="003E5016" w:rsidRPr="003E5016" w:rsidRDefault="003E5016" w:rsidP="003E5016">
      <w:pPr>
        <w:rPr>
          <w:sz w:val="32"/>
          <w:szCs w:val="32"/>
        </w:rPr>
      </w:pPr>
      <w:r w:rsidRPr="003E5016">
        <w:rPr>
          <w:sz w:val="32"/>
          <w:szCs w:val="32"/>
        </w:rPr>
        <w:t xml:space="preserve">Choosing a book that is not too easy and not too difficult can be a challenge for a student. In class, we use the AR level of a book to help us determine of the book is an appropriate level. To check a book’s AR level, visit </w:t>
      </w:r>
      <w:hyperlink r:id="rId6" w:history="1">
        <w:r w:rsidRPr="003E5016">
          <w:rPr>
            <w:rStyle w:val="Hyperlink"/>
            <w:sz w:val="32"/>
            <w:szCs w:val="32"/>
          </w:rPr>
          <w:t>www.arbookfind.com</w:t>
        </w:r>
      </w:hyperlink>
    </w:p>
    <w:p w:rsidR="003E5016" w:rsidRPr="003E5016" w:rsidRDefault="003E5016" w:rsidP="003E5016">
      <w:pPr>
        <w:rPr>
          <w:sz w:val="32"/>
          <w:szCs w:val="32"/>
        </w:rPr>
      </w:pPr>
      <w:r w:rsidRPr="003E5016">
        <w:rPr>
          <w:sz w:val="32"/>
          <w:szCs w:val="32"/>
        </w:rPr>
        <w:t>If there is no AR level available, we use the “5 Finger Rule” to decide if a pleasure reading book is at an appropriate level for a student. Here’s what a student should do:</w:t>
      </w:r>
    </w:p>
    <w:p w:rsidR="003E5016" w:rsidRPr="003E5016" w:rsidRDefault="003E5016" w:rsidP="003E501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Pick a book that looks interesting and open to a page at random.</w:t>
      </w:r>
    </w:p>
    <w:p w:rsidR="003E5016" w:rsidRPr="003E5016" w:rsidRDefault="003E5016" w:rsidP="003E501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Read the page and each time you see a word that you don’t know, put up one finger.</w:t>
      </w:r>
    </w:p>
    <w:p w:rsidR="003E5016" w:rsidRPr="003E5016" w:rsidRDefault="003E5016" w:rsidP="003E501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When you finish reading the page, see how many fingers are raised:</w:t>
      </w:r>
    </w:p>
    <w:p w:rsidR="003E5016" w:rsidRPr="003E5016" w:rsidRDefault="003E5016" w:rsidP="003E501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1 finger – Easy reading</w:t>
      </w:r>
    </w:p>
    <w:p w:rsidR="003E5016" w:rsidRPr="003E5016" w:rsidRDefault="003E5016" w:rsidP="003E501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2 fingers – Easier, appropriate reading</w:t>
      </w:r>
    </w:p>
    <w:p w:rsidR="003E5016" w:rsidRPr="003E5016" w:rsidRDefault="003E5016" w:rsidP="003E501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3 fingers – Appropriate reading</w:t>
      </w:r>
    </w:p>
    <w:p w:rsidR="003E5016" w:rsidRPr="003E5016" w:rsidRDefault="003E5016" w:rsidP="003E501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4 fingers – Challenging, appropriate reading</w:t>
      </w:r>
    </w:p>
    <w:p w:rsidR="003E5016" w:rsidRPr="003E5016" w:rsidRDefault="003E5016" w:rsidP="003E501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E5016">
        <w:rPr>
          <w:sz w:val="32"/>
          <w:szCs w:val="32"/>
        </w:rPr>
        <w:t>5 or more fingers – Difficult reading</w:t>
      </w:r>
    </w:p>
    <w:p w:rsidR="003E5016" w:rsidRPr="003E5016" w:rsidRDefault="003E5016" w:rsidP="003E5016">
      <w:pPr>
        <w:rPr>
          <w:sz w:val="32"/>
          <w:szCs w:val="32"/>
        </w:rPr>
      </w:pPr>
      <w:r w:rsidRPr="003E5016">
        <w:rPr>
          <w:sz w:val="32"/>
          <w:szCs w:val="32"/>
        </w:rPr>
        <w:t>While I recommend that students read books that are at their appropriate reading level, remember that a pleasure-reading book does not necessarily need to be discounted just because it is an easier or a challenging book.</w:t>
      </w:r>
    </w:p>
    <w:p w:rsidR="003E5016" w:rsidRPr="003E5016" w:rsidRDefault="003E5016" w:rsidP="003E5016">
      <w:pPr>
        <w:jc w:val="center"/>
        <w:rPr>
          <w:sz w:val="32"/>
          <w:szCs w:val="32"/>
        </w:rPr>
      </w:pPr>
      <w:r w:rsidRPr="003E5016">
        <w:rPr>
          <w:sz w:val="32"/>
          <w:szCs w:val="32"/>
        </w:rPr>
        <w:t>Happy reading!</w:t>
      </w:r>
    </w:p>
    <w:sectPr w:rsidR="003E5016" w:rsidRPr="003E5016" w:rsidSect="003E50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11C8"/>
    <w:multiLevelType w:val="hybridMultilevel"/>
    <w:tmpl w:val="BCC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030F"/>
    <w:multiLevelType w:val="multilevel"/>
    <w:tmpl w:val="F052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016"/>
    <w:rsid w:val="003E5016"/>
    <w:rsid w:val="00B8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0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okfi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2012-07-01T21:12:00Z</dcterms:created>
  <dcterms:modified xsi:type="dcterms:W3CDTF">2012-07-01T21:20:00Z</dcterms:modified>
</cp:coreProperties>
</file>